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31BDD" w:rsidP="00F31BD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31BDD" w:rsidP="00F31BD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31BDD" w:rsidP="00F31BD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31BDD" w:rsidP="00F31BD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31BDD" w:rsidP="00F31BD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E6B10" w:rsidRPr="00F31BDD" w:rsidP="00F31BD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31BDD">
        <w:rPr>
          <w:rFonts w:ascii="Times New Roman" w:hAnsi="Times New Roman" w:cs="Times New Roman"/>
          <w:b/>
          <w:sz w:val="24"/>
        </w:rPr>
        <w:t>Discussion</w:t>
      </w:r>
    </w:p>
    <w:p w:rsidR="00F31BDD" w:rsidP="00F31B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31BDD" w:rsidP="00F31B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31BDD" w:rsidP="00F31B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E6B10" w:rsidRPr="00F31BDD" w:rsidP="00F31B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31BDD">
        <w:rPr>
          <w:rFonts w:ascii="Times New Roman" w:hAnsi="Times New Roman" w:cs="Times New Roman"/>
          <w:sz w:val="24"/>
        </w:rPr>
        <w:t>Author</w:t>
      </w:r>
    </w:p>
    <w:p w:rsidR="004E6B10" w:rsidRPr="00F31BDD" w:rsidP="00F31B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31BDD">
        <w:rPr>
          <w:rFonts w:ascii="Times New Roman" w:hAnsi="Times New Roman" w:cs="Times New Roman"/>
          <w:sz w:val="24"/>
        </w:rPr>
        <w:t>Institutional Affiliation</w:t>
      </w:r>
    </w:p>
    <w:p w:rsidR="00F34216" w:rsidRPr="00F31BDD" w:rsidP="00F31B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31BDD">
        <w:rPr>
          <w:rFonts w:ascii="Times New Roman" w:hAnsi="Times New Roman" w:cs="Times New Roman"/>
          <w:sz w:val="24"/>
        </w:rPr>
        <w:t>Instructor</w:t>
      </w:r>
    </w:p>
    <w:p w:rsidR="00F34216" w:rsidRPr="00F31BDD" w:rsidP="00F31B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31BDD">
        <w:rPr>
          <w:rFonts w:ascii="Times New Roman" w:hAnsi="Times New Roman" w:cs="Times New Roman"/>
          <w:sz w:val="24"/>
        </w:rPr>
        <w:t>Course code</w:t>
      </w:r>
    </w:p>
    <w:p w:rsidR="00F34216" w:rsidP="00F31B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31BDD">
        <w:rPr>
          <w:rFonts w:ascii="Times New Roman" w:hAnsi="Times New Roman" w:cs="Times New Roman"/>
          <w:sz w:val="24"/>
        </w:rPr>
        <w:t>Date of submission</w:t>
      </w:r>
    </w:p>
    <w:p w:rsidR="00F31BDD" w:rsidP="00F31B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31BDD" w:rsidP="00F31B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31BDD" w:rsidP="00F31B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31BDD" w:rsidRPr="00F31BDD" w:rsidP="00F31BD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61B0C" w:rsidRPr="00F31BDD" w:rsidP="00F31BD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31BDD">
        <w:rPr>
          <w:rFonts w:ascii="Times New Roman" w:hAnsi="Times New Roman" w:cs="Times New Roman"/>
          <w:sz w:val="24"/>
        </w:rPr>
        <w:t>The rights and wrongs involved in the deliberate action of ending the life of a fetus</w:t>
      </w:r>
      <w:r w:rsidRPr="00F31BDD" w:rsidR="00A9789B">
        <w:rPr>
          <w:rFonts w:ascii="Times New Roman" w:hAnsi="Times New Roman" w:cs="Times New Roman"/>
          <w:sz w:val="24"/>
        </w:rPr>
        <w:t xml:space="preserve"> have elicited </w:t>
      </w:r>
      <w:r w:rsidRPr="00F31BDD" w:rsidR="0034145B">
        <w:rPr>
          <w:rFonts w:ascii="Times New Roman" w:hAnsi="Times New Roman" w:cs="Times New Roman"/>
          <w:sz w:val="24"/>
        </w:rPr>
        <w:t xml:space="preserve">great debate </w:t>
      </w:r>
      <w:r w:rsidRPr="00F31BDD" w:rsidR="000F6175">
        <w:rPr>
          <w:rFonts w:ascii="Times New Roman" w:hAnsi="Times New Roman" w:cs="Times New Roman"/>
          <w:sz w:val="24"/>
        </w:rPr>
        <w:t>whether</w:t>
      </w:r>
      <w:r w:rsidRPr="00F31BDD" w:rsidR="00C274E6">
        <w:rPr>
          <w:rFonts w:ascii="Times New Roman" w:hAnsi="Times New Roman" w:cs="Times New Roman"/>
          <w:sz w:val="24"/>
        </w:rPr>
        <w:t xml:space="preserve"> or not it is morally </w:t>
      </w:r>
      <w:r w:rsidRPr="00F31BDD" w:rsidR="00EB0FA0">
        <w:rPr>
          <w:rFonts w:ascii="Times New Roman" w:hAnsi="Times New Roman" w:cs="Times New Roman"/>
          <w:sz w:val="24"/>
        </w:rPr>
        <w:t>and legally right to terminate the life of an unborn child</w:t>
      </w:r>
      <w:r w:rsidRPr="00F31BDD" w:rsidR="00A87233">
        <w:rPr>
          <w:rFonts w:ascii="Times New Roman" w:hAnsi="Times New Roman" w:cs="Times New Roman"/>
          <w:sz w:val="24"/>
        </w:rPr>
        <w:t xml:space="preserve">. As per this discussion, </w:t>
      </w:r>
      <w:r w:rsidRPr="00F31BDD" w:rsidR="00B11666">
        <w:rPr>
          <w:rFonts w:ascii="Times New Roman" w:hAnsi="Times New Roman" w:cs="Times New Roman"/>
          <w:sz w:val="24"/>
        </w:rPr>
        <w:t xml:space="preserve">women have continued to find themselves </w:t>
      </w:r>
      <w:r w:rsidRPr="00F31BDD" w:rsidR="0026412A">
        <w:rPr>
          <w:rFonts w:ascii="Times New Roman" w:hAnsi="Times New Roman" w:cs="Times New Roman"/>
          <w:sz w:val="24"/>
        </w:rPr>
        <w:t>in situations</w:t>
      </w:r>
      <w:r w:rsidRPr="00F31BDD" w:rsidR="00B11666">
        <w:rPr>
          <w:rFonts w:ascii="Times New Roman" w:hAnsi="Times New Roman" w:cs="Times New Roman"/>
          <w:sz w:val="24"/>
        </w:rPr>
        <w:t xml:space="preserve"> of ethical </w:t>
      </w:r>
      <w:r w:rsidRPr="00F31BDD" w:rsidR="0026412A">
        <w:rPr>
          <w:rFonts w:ascii="Times New Roman" w:hAnsi="Times New Roman" w:cs="Times New Roman"/>
          <w:sz w:val="24"/>
        </w:rPr>
        <w:t>dilemmas</w:t>
      </w:r>
      <w:r w:rsidRPr="00F31BDD" w:rsidR="0069117F">
        <w:rPr>
          <w:rFonts w:ascii="Times New Roman" w:hAnsi="Times New Roman" w:cs="Times New Roman"/>
          <w:sz w:val="24"/>
        </w:rPr>
        <w:t>, consequently resulting in a hot topic of discussion</w:t>
      </w:r>
      <w:r w:rsidRPr="00F31BDD" w:rsidR="00545F2B">
        <w:rPr>
          <w:rFonts w:ascii="Times New Roman" w:hAnsi="Times New Roman" w:cs="Times New Roman"/>
          <w:sz w:val="24"/>
        </w:rPr>
        <w:t xml:space="preserve"> where the majority </w:t>
      </w:r>
      <w:r w:rsidRPr="00F31BDD" w:rsidR="00B746BE">
        <w:rPr>
          <w:rFonts w:ascii="Times New Roman" w:hAnsi="Times New Roman" w:cs="Times New Roman"/>
          <w:sz w:val="24"/>
        </w:rPr>
        <w:t xml:space="preserve">seem to have taken sides </w:t>
      </w:r>
      <w:r w:rsidRPr="00F31BDD" w:rsidR="00C304B5">
        <w:rPr>
          <w:rFonts w:ascii="Times New Roman" w:hAnsi="Times New Roman" w:cs="Times New Roman"/>
          <w:sz w:val="24"/>
        </w:rPr>
        <w:t>with very few people still remaining undecided.</w:t>
      </w:r>
      <w:r w:rsidRPr="00F31BDD" w:rsidR="001E3536">
        <w:rPr>
          <w:rFonts w:ascii="Times New Roman" w:hAnsi="Times New Roman" w:cs="Times New Roman"/>
          <w:sz w:val="24"/>
        </w:rPr>
        <w:t xml:space="preserve"> </w:t>
      </w:r>
      <w:r w:rsidRPr="00F31BDD" w:rsidR="00ED50A2">
        <w:rPr>
          <w:rFonts w:ascii="Times New Roman" w:hAnsi="Times New Roman" w:cs="Times New Roman"/>
          <w:sz w:val="24"/>
        </w:rPr>
        <w:t xml:space="preserve">Others view abortion </w:t>
      </w:r>
      <w:r w:rsidRPr="00F31BDD" w:rsidR="00493097">
        <w:rPr>
          <w:rFonts w:ascii="Times New Roman" w:hAnsi="Times New Roman" w:cs="Times New Roman"/>
          <w:sz w:val="24"/>
        </w:rPr>
        <w:t xml:space="preserve">as an inhuman act, while others </w:t>
      </w:r>
      <w:r w:rsidRPr="00F31BDD" w:rsidR="00E41DE3">
        <w:rPr>
          <w:rFonts w:ascii="Times New Roman" w:hAnsi="Times New Roman" w:cs="Times New Roman"/>
          <w:sz w:val="24"/>
        </w:rPr>
        <w:t>view</w:t>
      </w:r>
      <w:r w:rsidRPr="00F31BDD" w:rsidR="00493097">
        <w:rPr>
          <w:rFonts w:ascii="Times New Roman" w:hAnsi="Times New Roman" w:cs="Times New Roman"/>
          <w:sz w:val="24"/>
        </w:rPr>
        <w:t xml:space="preserve"> it as</w:t>
      </w:r>
      <w:r w:rsidRPr="00F31BDD" w:rsidR="00D814E4">
        <w:rPr>
          <w:rFonts w:ascii="Times New Roman" w:hAnsi="Times New Roman" w:cs="Times New Roman"/>
          <w:sz w:val="24"/>
        </w:rPr>
        <w:t xml:space="preserve"> a necessary normal act and shouldn’t be </w:t>
      </w:r>
      <w:r w:rsidRPr="00F31BDD" w:rsidR="00C94E1E">
        <w:rPr>
          <w:rFonts w:ascii="Times New Roman" w:hAnsi="Times New Roman" w:cs="Times New Roman"/>
          <w:sz w:val="24"/>
        </w:rPr>
        <w:t xml:space="preserve">viewed as </w:t>
      </w:r>
      <w:r w:rsidRPr="00F31BDD" w:rsidR="00B81163">
        <w:rPr>
          <w:rFonts w:ascii="Times New Roman" w:hAnsi="Times New Roman" w:cs="Times New Roman"/>
          <w:sz w:val="24"/>
        </w:rPr>
        <w:t>a sin.</w:t>
      </w:r>
      <w:r w:rsidRPr="00F31BDD" w:rsidR="00E41DE3">
        <w:rPr>
          <w:rFonts w:ascii="Times New Roman" w:hAnsi="Times New Roman" w:cs="Times New Roman"/>
          <w:sz w:val="24"/>
        </w:rPr>
        <w:t xml:space="preserve"> </w:t>
      </w:r>
    </w:p>
    <w:p w:rsidR="00DE56A2" w:rsidRPr="00F31BDD" w:rsidP="00F31BD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31BDD">
        <w:rPr>
          <w:rFonts w:ascii="Times New Roman" w:hAnsi="Times New Roman" w:cs="Times New Roman"/>
          <w:sz w:val="24"/>
        </w:rPr>
        <w:t xml:space="preserve">However, despite the differing opinions </w:t>
      </w:r>
      <w:r w:rsidRPr="00F31BDD" w:rsidR="00AC6186">
        <w:rPr>
          <w:rFonts w:ascii="Times New Roman" w:hAnsi="Times New Roman" w:cs="Times New Roman"/>
          <w:sz w:val="24"/>
        </w:rPr>
        <w:t xml:space="preserve">regarding </w:t>
      </w:r>
      <w:r w:rsidRPr="00F31BDD" w:rsidR="007F084F">
        <w:rPr>
          <w:rFonts w:ascii="Times New Roman" w:hAnsi="Times New Roman" w:cs="Times New Roman"/>
          <w:sz w:val="24"/>
        </w:rPr>
        <w:t xml:space="preserve">abortion, </w:t>
      </w:r>
      <w:r w:rsidRPr="00F31BDD" w:rsidR="009839E0">
        <w:rPr>
          <w:rFonts w:ascii="Times New Roman" w:hAnsi="Times New Roman" w:cs="Times New Roman"/>
          <w:sz w:val="24"/>
        </w:rPr>
        <w:t xml:space="preserve">by 2016, almost half of all the states </w:t>
      </w:r>
      <w:r w:rsidRPr="00F31BDD" w:rsidR="00C93BBE">
        <w:rPr>
          <w:rFonts w:ascii="Times New Roman" w:hAnsi="Times New Roman" w:cs="Times New Roman"/>
          <w:sz w:val="24"/>
        </w:rPr>
        <w:t xml:space="preserve">had enacted </w:t>
      </w:r>
      <w:r w:rsidRPr="00F31BDD" w:rsidR="002460E0">
        <w:rPr>
          <w:rFonts w:ascii="Times New Roman" w:hAnsi="Times New Roman" w:cs="Times New Roman"/>
          <w:sz w:val="24"/>
        </w:rPr>
        <w:t xml:space="preserve">some politically castigated </w:t>
      </w:r>
      <w:r w:rsidRPr="00F31BDD" w:rsidR="0075231A">
        <w:rPr>
          <w:rFonts w:ascii="Times New Roman" w:hAnsi="Times New Roman" w:cs="Times New Roman"/>
          <w:sz w:val="24"/>
        </w:rPr>
        <w:t xml:space="preserve">restrictions against abortions, which have </w:t>
      </w:r>
      <w:r w:rsidRPr="00F31BDD" w:rsidR="00BA14C2">
        <w:rPr>
          <w:rFonts w:ascii="Times New Roman" w:hAnsi="Times New Roman" w:cs="Times New Roman"/>
          <w:sz w:val="24"/>
        </w:rPr>
        <w:t xml:space="preserve">since been labeled </w:t>
      </w:r>
      <w:r w:rsidRPr="00F31BDD" w:rsidR="009D7CE5">
        <w:rPr>
          <w:rFonts w:ascii="Times New Roman" w:hAnsi="Times New Roman" w:cs="Times New Roman"/>
          <w:sz w:val="24"/>
        </w:rPr>
        <w:t xml:space="preserve">hostile to </w:t>
      </w:r>
      <w:r w:rsidRPr="00F31BDD" w:rsidR="00E8585B">
        <w:rPr>
          <w:rFonts w:ascii="Times New Roman" w:hAnsi="Times New Roman" w:cs="Times New Roman"/>
          <w:sz w:val="24"/>
        </w:rPr>
        <w:t>the</w:t>
      </w:r>
      <w:r w:rsidRPr="00F31BDD" w:rsidR="009D7CE5">
        <w:rPr>
          <w:rFonts w:ascii="Times New Roman" w:hAnsi="Times New Roman" w:cs="Times New Roman"/>
          <w:sz w:val="24"/>
        </w:rPr>
        <w:t xml:space="preserve"> women and their rights to abortion.</w:t>
      </w:r>
      <w:r w:rsidRPr="00F31BDD" w:rsidR="00D075BC">
        <w:rPr>
          <w:rFonts w:ascii="Times New Roman" w:hAnsi="Times New Roman" w:cs="Times New Roman"/>
          <w:sz w:val="24"/>
        </w:rPr>
        <w:t xml:space="preserve"> In this discussion, it is observed that the enactment of these restrictions places the </w:t>
      </w:r>
      <w:r w:rsidRPr="00F31BDD" w:rsidR="00DE4B8A">
        <w:rPr>
          <w:rFonts w:ascii="Times New Roman" w:hAnsi="Times New Roman" w:cs="Times New Roman"/>
          <w:sz w:val="24"/>
        </w:rPr>
        <w:t xml:space="preserve">rights of the women in </w:t>
      </w:r>
      <w:r w:rsidRPr="00F31BDD" w:rsidR="00460121">
        <w:rPr>
          <w:rFonts w:ascii="Times New Roman" w:hAnsi="Times New Roman" w:cs="Times New Roman"/>
          <w:sz w:val="24"/>
        </w:rPr>
        <w:t>jeopardy</w:t>
      </w:r>
      <w:r w:rsidRPr="00F31BDD" w:rsidR="00DE4B8A">
        <w:rPr>
          <w:rFonts w:ascii="Times New Roman" w:hAnsi="Times New Roman" w:cs="Times New Roman"/>
          <w:sz w:val="24"/>
        </w:rPr>
        <w:t>.</w:t>
      </w:r>
      <w:r w:rsidRPr="00F31BDD" w:rsidR="00460121">
        <w:rPr>
          <w:rFonts w:ascii="Times New Roman" w:hAnsi="Times New Roman" w:cs="Times New Roman"/>
          <w:sz w:val="24"/>
        </w:rPr>
        <w:t xml:space="preserve"> </w:t>
      </w:r>
      <w:r w:rsidRPr="00F31BDD" w:rsidR="00F64CC9">
        <w:rPr>
          <w:rFonts w:ascii="Times New Roman" w:hAnsi="Times New Roman" w:cs="Times New Roman"/>
          <w:sz w:val="24"/>
        </w:rPr>
        <w:t xml:space="preserve">It is believed that the enactment of these restrictions in various states across the country </w:t>
      </w:r>
      <w:r w:rsidRPr="00F31BDD" w:rsidR="00EC7B25">
        <w:rPr>
          <w:rFonts w:ascii="Times New Roman" w:hAnsi="Times New Roman" w:cs="Times New Roman"/>
          <w:sz w:val="24"/>
        </w:rPr>
        <w:t xml:space="preserve">signifies the lack of </w:t>
      </w:r>
      <w:r w:rsidRPr="00F31BDD" w:rsidR="00D67BD5">
        <w:rPr>
          <w:rFonts w:ascii="Times New Roman" w:hAnsi="Times New Roman" w:cs="Times New Roman"/>
          <w:sz w:val="24"/>
        </w:rPr>
        <w:t xml:space="preserve">political support for women health, </w:t>
      </w:r>
      <w:r w:rsidRPr="00F31BDD" w:rsidR="00675E12">
        <w:rPr>
          <w:rFonts w:ascii="Times New Roman" w:hAnsi="Times New Roman" w:cs="Times New Roman"/>
          <w:sz w:val="24"/>
        </w:rPr>
        <w:t>and the</w:t>
      </w:r>
      <w:r w:rsidRPr="00F31BDD" w:rsidR="007707A5">
        <w:rPr>
          <w:rFonts w:ascii="Times New Roman" w:hAnsi="Times New Roman" w:cs="Times New Roman"/>
          <w:sz w:val="24"/>
        </w:rPr>
        <w:t>r</w:t>
      </w:r>
      <w:r w:rsidRPr="00F31BDD" w:rsidR="00675E12">
        <w:rPr>
          <w:rFonts w:ascii="Times New Roman" w:hAnsi="Times New Roman" w:cs="Times New Roman"/>
          <w:sz w:val="24"/>
        </w:rPr>
        <w:t xml:space="preserve">e is a significant </w:t>
      </w:r>
      <w:r w:rsidRPr="00F31BDD" w:rsidR="007707A5">
        <w:rPr>
          <w:rFonts w:ascii="Times New Roman" w:hAnsi="Times New Roman" w:cs="Times New Roman"/>
          <w:sz w:val="24"/>
        </w:rPr>
        <w:t xml:space="preserve">possibility of </w:t>
      </w:r>
      <w:r w:rsidRPr="00F31BDD" w:rsidR="00605BD1">
        <w:rPr>
          <w:rFonts w:ascii="Times New Roman" w:hAnsi="Times New Roman" w:cs="Times New Roman"/>
          <w:sz w:val="24"/>
        </w:rPr>
        <w:t xml:space="preserve">polarization of the overall population </w:t>
      </w:r>
      <w:r w:rsidRPr="00F31BDD" w:rsidR="00A41F32">
        <w:rPr>
          <w:rFonts w:ascii="Times New Roman" w:hAnsi="Times New Roman" w:cs="Times New Roman"/>
          <w:sz w:val="24"/>
        </w:rPr>
        <w:t xml:space="preserve">between the groups </w:t>
      </w:r>
    </w:p>
    <w:p w:rsidR="0073401C" w:rsidRPr="00F31BDD" w:rsidP="00F31BD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F31BDD">
        <w:rPr>
          <w:rFonts w:ascii="Times New Roman" w:hAnsi="Times New Roman" w:cs="Times New Roman"/>
          <w:sz w:val="24"/>
        </w:rPr>
        <w:t xml:space="preserve">Misogyny </w:t>
      </w:r>
      <w:r w:rsidRPr="00F31BDD" w:rsidR="001D4B06">
        <w:rPr>
          <w:rFonts w:ascii="Times New Roman" w:hAnsi="Times New Roman" w:cs="Times New Roman"/>
          <w:sz w:val="24"/>
        </w:rPr>
        <w:t>advanced</w:t>
      </w:r>
      <w:r w:rsidRPr="00F31BDD" w:rsidR="00DD567C">
        <w:rPr>
          <w:rFonts w:ascii="Times New Roman" w:hAnsi="Times New Roman" w:cs="Times New Roman"/>
          <w:sz w:val="24"/>
        </w:rPr>
        <w:t xml:space="preserve"> </w:t>
      </w:r>
      <w:r w:rsidRPr="00F31BDD" w:rsidR="00CA32D2">
        <w:rPr>
          <w:rFonts w:ascii="Times New Roman" w:hAnsi="Times New Roman" w:cs="Times New Roman"/>
          <w:sz w:val="24"/>
        </w:rPr>
        <w:t>through social</w:t>
      </w:r>
      <w:r w:rsidRPr="00F31BDD" w:rsidR="00836719">
        <w:rPr>
          <w:rFonts w:ascii="Times New Roman" w:hAnsi="Times New Roman" w:cs="Times New Roman"/>
          <w:sz w:val="24"/>
        </w:rPr>
        <w:t xml:space="preserve"> media have as well limited the participation of </w:t>
      </w:r>
      <w:r w:rsidRPr="00F31BDD" w:rsidR="00CA32D2">
        <w:rPr>
          <w:rFonts w:ascii="Times New Roman" w:hAnsi="Times New Roman" w:cs="Times New Roman"/>
          <w:sz w:val="24"/>
        </w:rPr>
        <w:t>women in politic</w:t>
      </w:r>
      <w:r w:rsidRPr="00F31BDD" w:rsidR="00581956">
        <w:rPr>
          <w:rFonts w:ascii="Times New Roman" w:hAnsi="Times New Roman" w:cs="Times New Roman"/>
          <w:sz w:val="24"/>
        </w:rPr>
        <w:t>s and holding political offices.</w:t>
      </w:r>
      <w:r w:rsidRPr="00F31BDD" w:rsidR="00052F57">
        <w:rPr>
          <w:rFonts w:ascii="Times New Roman" w:hAnsi="Times New Roman" w:cs="Times New Roman"/>
          <w:sz w:val="24"/>
        </w:rPr>
        <w:t xml:space="preserve"> In conclusion, </w:t>
      </w:r>
      <w:r w:rsidRPr="00F31BDD" w:rsidR="00DD33E8">
        <w:rPr>
          <w:rFonts w:ascii="Times New Roman" w:hAnsi="Times New Roman" w:cs="Times New Roman"/>
          <w:sz w:val="24"/>
        </w:rPr>
        <w:t xml:space="preserve">the discussion notes </w:t>
      </w:r>
      <w:r w:rsidRPr="00F31BDD" w:rsidR="00197B11">
        <w:rPr>
          <w:rFonts w:ascii="Times New Roman" w:hAnsi="Times New Roman" w:cs="Times New Roman"/>
          <w:sz w:val="24"/>
        </w:rPr>
        <w:t xml:space="preserve">that </w:t>
      </w:r>
      <w:r w:rsidRPr="00F31BDD" w:rsidR="00C02E7A">
        <w:rPr>
          <w:rFonts w:ascii="Times New Roman" w:hAnsi="Times New Roman" w:cs="Times New Roman"/>
          <w:sz w:val="24"/>
        </w:rPr>
        <w:t xml:space="preserve">the suppression </w:t>
      </w:r>
      <w:r w:rsidRPr="00F31BDD" w:rsidR="00564B9B">
        <w:rPr>
          <w:rFonts w:ascii="Times New Roman" w:hAnsi="Times New Roman" w:cs="Times New Roman"/>
          <w:sz w:val="24"/>
        </w:rPr>
        <w:t>of women’s rights has been aggravated</w:t>
      </w:r>
      <w:r w:rsidRPr="00F31BDD" w:rsidR="008C6ABF">
        <w:rPr>
          <w:rFonts w:ascii="Times New Roman" w:hAnsi="Times New Roman" w:cs="Times New Roman"/>
          <w:sz w:val="24"/>
        </w:rPr>
        <w:t xml:space="preserve"> with the skewed political </w:t>
      </w:r>
      <w:r w:rsidRPr="00F31BDD" w:rsidR="00792BE3">
        <w:rPr>
          <w:rFonts w:ascii="Times New Roman" w:hAnsi="Times New Roman" w:cs="Times New Roman"/>
          <w:sz w:val="24"/>
        </w:rPr>
        <w:t xml:space="preserve">landscape dominated by </w:t>
      </w:r>
      <w:r w:rsidRPr="00F31BDD" w:rsidR="00701C8C">
        <w:rPr>
          <w:rFonts w:ascii="Times New Roman" w:hAnsi="Times New Roman" w:cs="Times New Roman"/>
          <w:sz w:val="24"/>
        </w:rPr>
        <w:t xml:space="preserve">males with anti-abortion arguments </w:t>
      </w:r>
      <w:r w:rsidRPr="00F31BDD" w:rsidR="007E0BF5">
        <w:rPr>
          <w:rFonts w:ascii="Times New Roman" w:hAnsi="Times New Roman" w:cs="Times New Roman"/>
          <w:sz w:val="24"/>
        </w:rPr>
        <w:t xml:space="preserve">advancing dangerous </w:t>
      </w:r>
      <w:r w:rsidRPr="00F31BDD" w:rsidR="00F04A8F">
        <w:rPr>
          <w:rFonts w:ascii="Times New Roman" w:hAnsi="Times New Roman" w:cs="Times New Roman"/>
          <w:sz w:val="24"/>
        </w:rPr>
        <w:t xml:space="preserve">and unnecessary </w:t>
      </w:r>
      <w:r w:rsidRPr="00F31BDD" w:rsidR="008127AC">
        <w:rPr>
          <w:rFonts w:ascii="Times New Roman" w:hAnsi="Times New Roman" w:cs="Times New Roman"/>
          <w:sz w:val="24"/>
        </w:rPr>
        <w:t>restrictions on abortions.</w:t>
      </w:r>
      <w:r w:rsidRPr="00F31BDD" w:rsidR="00EC1B61">
        <w:rPr>
          <w:rFonts w:ascii="Times New Roman" w:hAnsi="Times New Roman" w:cs="Times New Roman"/>
          <w:sz w:val="24"/>
        </w:rPr>
        <w:t xml:space="preserve">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3390879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4E6B1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1B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E6B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680"/>
    <w:rsid w:val="00052F57"/>
    <w:rsid w:val="000F6175"/>
    <w:rsid w:val="00197B11"/>
    <w:rsid w:val="001D4B06"/>
    <w:rsid w:val="001E3536"/>
    <w:rsid w:val="002460E0"/>
    <w:rsid w:val="00261B0C"/>
    <w:rsid w:val="0026412A"/>
    <w:rsid w:val="0034145B"/>
    <w:rsid w:val="00460121"/>
    <w:rsid w:val="00493097"/>
    <w:rsid w:val="004B64F1"/>
    <w:rsid w:val="004E6B10"/>
    <w:rsid w:val="00545F2B"/>
    <w:rsid w:val="00564B9B"/>
    <w:rsid w:val="005716EA"/>
    <w:rsid w:val="00581956"/>
    <w:rsid w:val="00605BD1"/>
    <w:rsid w:val="00675E12"/>
    <w:rsid w:val="0069117F"/>
    <w:rsid w:val="00701C8C"/>
    <w:rsid w:val="0073401C"/>
    <w:rsid w:val="0075231A"/>
    <w:rsid w:val="007707A5"/>
    <w:rsid w:val="00792BE3"/>
    <w:rsid w:val="007E0BF5"/>
    <w:rsid w:val="007F084F"/>
    <w:rsid w:val="008127AC"/>
    <w:rsid w:val="00836719"/>
    <w:rsid w:val="008C6ABF"/>
    <w:rsid w:val="009839E0"/>
    <w:rsid w:val="00990680"/>
    <w:rsid w:val="009D7CE5"/>
    <w:rsid w:val="00A41F32"/>
    <w:rsid w:val="00A87233"/>
    <w:rsid w:val="00A9789B"/>
    <w:rsid w:val="00AC6186"/>
    <w:rsid w:val="00B11666"/>
    <w:rsid w:val="00B746BE"/>
    <w:rsid w:val="00B76AD9"/>
    <w:rsid w:val="00B81163"/>
    <w:rsid w:val="00BA14C2"/>
    <w:rsid w:val="00C02E7A"/>
    <w:rsid w:val="00C274E6"/>
    <w:rsid w:val="00C304B5"/>
    <w:rsid w:val="00C340B6"/>
    <w:rsid w:val="00C93BBE"/>
    <w:rsid w:val="00C94E1E"/>
    <w:rsid w:val="00CA32D2"/>
    <w:rsid w:val="00D075BC"/>
    <w:rsid w:val="00D67BD5"/>
    <w:rsid w:val="00D814E4"/>
    <w:rsid w:val="00DD33E8"/>
    <w:rsid w:val="00DD567C"/>
    <w:rsid w:val="00DE4B8A"/>
    <w:rsid w:val="00DE56A2"/>
    <w:rsid w:val="00E41DE3"/>
    <w:rsid w:val="00E8585B"/>
    <w:rsid w:val="00EA25AC"/>
    <w:rsid w:val="00EB0FA0"/>
    <w:rsid w:val="00EC1B61"/>
    <w:rsid w:val="00EC7B25"/>
    <w:rsid w:val="00ED50A2"/>
    <w:rsid w:val="00F04A8F"/>
    <w:rsid w:val="00F31BDD"/>
    <w:rsid w:val="00F34216"/>
    <w:rsid w:val="00F64CC9"/>
    <w:rsid w:val="00F74545"/>
    <w:rsid w:val="00FB565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1D7CA13-6256-4E07-8468-D9089798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B10"/>
  </w:style>
  <w:style w:type="paragraph" w:styleId="Footer">
    <w:name w:val="footer"/>
    <w:basedOn w:val="Normal"/>
    <w:link w:val="FooterChar"/>
    <w:uiPriority w:val="99"/>
    <w:unhideWhenUsed/>
    <w:rsid w:val="004E6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66</cp:revision>
  <dcterms:created xsi:type="dcterms:W3CDTF">2020-11-13T17:58:00Z</dcterms:created>
  <dcterms:modified xsi:type="dcterms:W3CDTF">2020-11-13T20:25:00Z</dcterms:modified>
</cp:coreProperties>
</file>